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A11B1B"/>
          <w:sz w:val="18"/>
          <w:szCs w:val="18"/>
        </w:rPr>
        <w:t xml:space="preserve">ENGELS · NU.NL · ZONDAG 22 FEBRUARI 2026</w:t>
      </w:r>
    </w:p>
    <w:p>
      <w:pPr>
        <w:pStyle w:val="Title"/>
        <w:spacing w:after="200"/>
      </w:pPr>
      <w:r>
        <w:rPr>
          <w:b/>
          <w:bCs/>
          <w:sz w:val="44"/>
          <w:szCs w:val="44"/>
        </w:rPr>
        <w:t xml:space="preserve">Live Olympische Spelen | Mannen viermansbob willen stijgen in laatste run</w:t>
      </w:r>
    </w:p>
    <w:p>
      <w:pPr>
        <w:pBdr>
          <w:left w:val="single" w:color="A11B1B" w:sz="18" w:space="12"/>
        </w:pBdr>
        <w:spacing w:after="240"/>
        <w:ind w:left="240"/>
      </w:pPr>
      <w:r>
        <w:rPr>
          <w:i/>
          <w:iCs/>
          <w:color w:val="4C5266"/>
          <w:sz w:val="24"/>
          <w:szCs w:val="24"/>
        </w:rPr>
        <w:t xml:space="preserve">Welkom in het liveblog van de Olympische Winterspelen! Hier houden we je op de hoogte van de belangrijkste ontwikkelingen vanuit Milaan en Cortina d'Ampezzo. Veel plezier!</w:t>
      </w:r>
    </w:p>
    <w:p>
      <w:pPr>
        <w:spacing w:after="200" w:line="340"/>
      </w:pPr>
      <w:r>
        <w:rPr>
          <w:sz w:val="22"/>
          <w:szCs w:val="22"/>
        </w:rPr>
        <w:t xml:space="preserve">Welkom in het liveblog van de Olympische Winterspelen! Hier houden we je op de hoogte van de belangrijkste ontwikkelingen vanuit Milaan en Cortina d'Ampezzo. Veel plezier!</w:t>
      </w:r>
    </w:p>
    <w:p>
      <w:pPr>
        <w:spacing w:after="400" w:before="240"/>
      </w:pPr>
      <w:r>
        <w:rPr>
          <w:i/>
          <w:iCs/>
          <w:color w:val="7D7668"/>
          <w:sz w:val="18"/>
          <w:szCs w:val="18"/>
        </w:rPr>
        <w:t xml:space="preserve">Origineel artikel: https://www.nu.nl/sport-overig/6386926/live-olympische-spelen-mannen-viermansbob-willen-stijgen-in-laatste-run.html</w:t>
      </w:r>
    </w:p>
    <w:p>
      <w:pPr>
        <w:pStyle w:val="Heading1"/>
        <w:pBdr>
          <w:top w:val="single" w:color="1C2230" w:sz="12" w:space="12"/>
        </w:pBdr>
        <w:spacing w:after="240" w:before="400"/>
      </w:pPr>
      <w:r>
        <w:rPr>
          <w:b/>
          <w:bCs/>
          <w:sz w:val="32"/>
          <w:szCs w:val="32"/>
        </w:rPr>
        <w:t xml:space="preserve">Vragen bij dit artikel</w:t>
      </w:r>
    </w:p>
    <w:p>
      <w:pPr>
        <w:spacing w:after="200" w:before="300"/>
      </w:pPr>
      <w:r>
        <w:rPr>
          <w:b/>
          <w:bCs/>
          <w:color w:val="A11B1B"/>
          <w:sz w:val="20"/>
          <w:szCs w:val="20"/>
        </w:rPr>
        <w:t xml:space="preserve">ENGELS — BOVENBOUW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1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zijn de belangrijkste factoren die de prestaties van de mannen viermansbob tijdens de Olympische Spelen kunnen beïnvloeden?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Factoren zoals teamcohesie, technische vaardigheden, weersomstandigheden en de staat van de bobslee kunnen de prestaties beïnvloeden.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stimuleert kritisch denken door de student te laten reflecteren op de verschillende elementen die invloed hebben op sportprestaties.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2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Welke rol speelt teamwork in de prestaties van de viermansbob en waarom is dit belangrijk?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Teamwork is cruciaal omdat elke teamlid zijn rol moet vervullen voor optimale prestaties. Het zorgt ook voor synchronisatie en strategische samenwerking.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moedigt studenten aan om na te denken over de sociale dynamiek binnen sportteams.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3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Wat zou een mogelijke emotionele impact zijn voor de atleten als ze niet presteren zoals verwacht tijdens de laatste run?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De atleten kunnen teleurgesteld, gefrustreerd of verdrietig zijn, wat hen kan motiveren om in de toekomst harder te trainen of hen kan ontmoedigen.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stimuleert het nadenken over de psychologische aspecten van sport en competitie.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4</w:t>
      </w:r>
      <w:r>
        <w:rPr>
          <w:color w:val="7D7668"/>
          <w:sz w:val="18"/>
          <w:szCs w:val="18"/>
        </w:rPr>
        <w:t xml:space="preserve"> (meerkeuze)</w:t>
      </w:r>
    </w:p>
    <w:p>
      <w:pPr>
        <w:spacing w:after="100"/>
      </w:pPr>
      <w:r>
        <w:rPr>
          <w:sz w:val="22"/>
          <w:szCs w:val="22"/>
        </w:rPr>
        <w:t xml:space="preserve">Welke van de volgende factoren heeft de grootste invloed op de prestaties van de viermansbob? (Kies één antwoord)</w:t>
      </w:r>
    </w:p>
    <w:p>
      <w:pPr>
        <w:spacing w:after="60"/>
        <w:ind w:left="300"/>
      </w:pPr>
      <w:r>
        <w:rPr>
          <w:sz w:val="20"/>
          <w:szCs w:val="20"/>
        </w:rPr>
        <w:t xml:space="preserve">A) Individuele snelheid van de atleten</w:t>
      </w:r>
    </w:p>
    <w:p>
      <w:pPr>
        <w:spacing w:after="60"/>
        <w:ind w:left="300"/>
      </w:pPr>
      <w:r>
        <w:rPr>
          <w:sz w:val="20"/>
          <w:szCs w:val="20"/>
        </w:rPr>
        <w:t xml:space="preserve">B) Technologische vooruitgang in bobslee-ontwerp</w:t>
      </w:r>
    </w:p>
    <w:p>
      <w:pPr>
        <w:spacing w:after="60"/>
        <w:ind w:left="300"/>
      </w:pPr>
      <w:r>
        <w:rPr>
          <w:sz w:val="20"/>
          <w:szCs w:val="20"/>
        </w:rPr>
        <w:t xml:space="preserve">C) De hoogte van de baan</w:t>
      </w:r>
    </w:p>
    <w:p>
      <w:pPr>
        <w:spacing w:after="60"/>
        <w:ind w:left="300"/>
      </w:pPr>
      <w:r>
        <w:rPr>
          <w:sz w:val="20"/>
          <w:szCs w:val="20"/>
        </w:rPr>
        <w:t xml:space="preserve">D) De motivatie van het team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B) Technologische vooruitgang in bobslee-ontwerp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laat studenten nadenken over de impact van technologie op sportprestaties, wat een belangrijk aspect van moderne sport is.</w:t>
      </w:r>
    </w:p>
    <w:p>
      <w:pPr>
        <w:spacing w:after="100" w:before="200"/>
      </w:pPr>
      <w:r>
        <w:rPr>
          <w:b/>
          <w:bCs/>
          <w:sz w:val="22"/>
          <w:szCs w:val="22"/>
        </w:rPr>
        <w:t xml:space="preserve">Vraag 5</w:t>
      </w:r>
      <w:r>
        <w:rPr>
          <w:color w:val="7D7668"/>
          <w:sz w:val="18"/>
          <w:szCs w:val="18"/>
        </w:rPr>
        <w:t xml:space="preserve"> (open vraag)</w:t>
      </w:r>
    </w:p>
    <w:p>
      <w:pPr>
        <w:spacing w:after="100"/>
      </w:pPr>
      <w:r>
        <w:rPr>
          <w:sz w:val="22"/>
          <w:szCs w:val="22"/>
        </w:rPr>
        <w:t xml:space="preserve">Hoe zouden de media de perceptie van de prestaties van de mannen viermansbob kunnen beïnvloeden, en waarom is dit relevant?</w:t>
      </w:r>
    </w:p>
    <w:p>
      <w:pPr>
        <w:spacing w:after="100" w:before="100"/>
        <w:ind w:left="300"/>
      </w:pPr>
      <w:r>
        <w:rPr>
          <w:b/>
          <w:bCs/>
          <w:color w:val="4C5266"/>
          <w:sz w:val="20"/>
          <w:szCs w:val="20"/>
        </w:rPr>
        <w:t xml:space="preserve">Antwoord: </w:t>
      </w:r>
      <w:r>
        <w:rPr>
          <w:color w:val="4C5266"/>
          <w:sz w:val="20"/>
          <w:szCs w:val="20"/>
        </w:rPr>
        <w:t xml:space="preserve">Media kunnen de druk op atleten vergroten of hun prestaties glorificeren, wat invloed heeft op de publieke opinie en sponsors.</w:t>
      </w:r>
    </w:p>
    <w:p>
      <w:pPr>
        <w:spacing w:after="200"/>
        <w:ind w:left="300"/>
      </w:pPr>
      <w:r>
        <w:rPr>
          <w:i/>
          <w:iCs/>
          <w:color w:val="7D7668"/>
          <w:sz w:val="18"/>
          <w:szCs w:val="18"/>
        </w:rPr>
        <w:t xml:space="preserve">Toelichting: </w:t>
      </w:r>
      <w:r>
        <w:rPr>
          <w:i/>
          <w:iCs/>
          <w:color w:val="7D7668"/>
          <w:sz w:val="18"/>
          <w:szCs w:val="18"/>
        </w:rPr>
        <w:t xml:space="preserve">Deze vraag moedigt studenten aan om na te denken over de rol van media in de sport en de impact daarvan op atleten.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D7668"/>
        <w:sz w:val="16"/>
        <w:szCs w:val="16"/>
      </w:rPr>
      <w:t xml:space="preserve">nieuwswijs.org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rPr>
        <w:b/>
        <w:bCs/>
        <w:color w:val="A11B1B"/>
        <w:sz w:val="16"/>
        <w:szCs w:val="16"/>
      </w:rPr>
      <w:t xml:space="preserve">NIEUWSWIJS · Actueel nieuws voor het klaslokaal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Olympische Spelen | Mannen viermansbob willen stijgen in laatste run</dc:title>
  <dc:creator>Nieuwswijs</dc:creator>
  <dc:description>Welkom in het liveblog van de Olympische Winterspelen! Hier houden we je op de hoogte van de belangrijkste ontwikkelingen vanuit Milaan en Cortina d'Ampezzo. Veel plezier!</dc:description>
  <cp:lastModifiedBy>Un-named</cp:lastModifiedBy>
  <cp:revision>1</cp:revision>
  <dcterms:created xsi:type="dcterms:W3CDTF">2026-11-06T20:02:37.549Z</dcterms:created>
  <dcterms:modified xsi:type="dcterms:W3CDTF">2026-11-06T20:02:37.549Z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